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01" w:rsidRDefault="001B4501">
      <w:pPr>
        <w:rPr>
          <w:rFonts w:ascii="Times New Roman" w:hAnsi="Times New Roman" w:cs="Times New Roman"/>
          <w:sz w:val="28"/>
          <w:szCs w:val="28"/>
        </w:rPr>
      </w:pPr>
    </w:p>
    <w:p w:rsidR="00386595" w:rsidRPr="00386595" w:rsidRDefault="001B4501" w:rsidP="00386595">
      <w:pPr>
        <w:jc w:val="right"/>
        <w:rPr>
          <w:rFonts w:ascii="Times New Roman" w:hAnsi="Times New Roman" w:cs="Times New Roman"/>
          <w:sz w:val="24"/>
          <w:szCs w:val="24"/>
        </w:rPr>
      </w:pPr>
      <w:r w:rsidRPr="0038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</w:t>
      </w:r>
      <w:r w:rsidR="00386595" w:rsidRPr="0038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</w:p>
    <w:p w:rsidR="001B4501" w:rsidRPr="00386595" w:rsidRDefault="00386595" w:rsidP="003865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86595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386595">
        <w:rPr>
          <w:rFonts w:ascii="Times New Roman" w:hAnsi="Times New Roman" w:cs="Times New Roman"/>
          <w:sz w:val="24"/>
          <w:szCs w:val="24"/>
        </w:rPr>
        <w:t xml:space="preserve"> №61</w:t>
      </w:r>
      <w:proofErr w:type="gramStart"/>
      <w:r w:rsidRPr="0038659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86595">
        <w:rPr>
          <w:rFonts w:ascii="Times New Roman" w:hAnsi="Times New Roman" w:cs="Times New Roman"/>
          <w:sz w:val="24"/>
          <w:szCs w:val="24"/>
        </w:rPr>
        <w:t>/Д от 14.12.2023 года</w:t>
      </w:r>
    </w:p>
    <w:p w:rsidR="001B4501" w:rsidRPr="00386595" w:rsidRDefault="001B4501" w:rsidP="001B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4501" w:rsidRPr="002C7D58" w:rsidRDefault="001B4501" w:rsidP="001B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1B4501" w:rsidRPr="00386595" w:rsidRDefault="001B4501" w:rsidP="001B4501">
      <w:pPr>
        <w:rPr>
          <w:rFonts w:ascii="Times New Roman" w:hAnsi="Times New Roman" w:cs="Times New Roman"/>
          <w:sz w:val="28"/>
          <w:szCs w:val="28"/>
        </w:rPr>
      </w:pPr>
      <w:r w:rsidRPr="00386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3865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 о мерах по недопущению составления неофициальной отчетности и использования</w:t>
      </w:r>
      <w:r w:rsidR="00386595" w:rsidRPr="003865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поддельных документов.</w:t>
      </w:r>
    </w:p>
    <w:p w:rsidR="001B4501" w:rsidRPr="00386595" w:rsidRDefault="001B4501">
      <w:pPr>
        <w:rPr>
          <w:rFonts w:ascii="Times New Roman" w:hAnsi="Times New Roman" w:cs="Times New Roman"/>
          <w:sz w:val="28"/>
          <w:szCs w:val="28"/>
        </w:rPr>
      </w:pPr>
    </w:p>
    <w:p w:rsidR="00386595" w:rsidRPr="00386595" w:rsidRDefault="00154E7B">
      <w:pPr>
        <w:rPr>
          <w:rFonts w:ascii="Times New Roman" w:hAnsi="Times New Roman" w:cs="Times New Roman"/>
          <w:b/>
          <w:sz w:val="28"/>
          <w:szCs w:val="28"/>
        </w:rPr>
      </w:pPr>
      <w:r w:rsidRPr="0038659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8659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 1.1. Настоящее Положение о мерах по недопущению составления неофициальной отчетности и использования поддельных документов (далее - Поло</w:t>
      </w:r>
      <w:r w:rsidR="00386595">
        <w:rPr>
          <w:rFonts w:ascii="Times New Roman" w:hAnsi="Times New Roman" w:cs="Times New Roman"/>
          <w:sz w:val="28"/>
          <w:szCs w:val="28"/>
        </w:rPr>
        <w:t>жение) в муниципальном автономном</w:t>
      </w:r>
      <w:r w:rsidRPr="00154E7B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386595">
        <w:rPr>
          <w:rFonts w:ascii="Times New Roman" w:hAnsi="Times New Roman" w:cs="Times New Roman"/>
          <w:sz w:val="28"/>
          <w:szCs w:val="28"/>
        </w:rPr>
        <w:t xml:space="preserve">«Подберезский сельский Дом культуры» </w:t>
      </w:r>
      <w:r w:rsidRPr="00154E7B">
        <w:rPr>
          <w:rFonts w:ascii="Times New Roman" w:hAnsi="Times New Roman" w:cs="Times New Roman"/>
          <w:sz w:val="28"/>
          <w:szCs w:val="28"/>
        </w:rPr>
        <w:t xml:space="preserve">(далее - учреждение) разработано в соответствии со статьей 13.3 Федерального закона от 25 декабря 2008 г. № 273-ФЗ “О противодействии коррупции”. </w:t>
      </w:r>
    </w:p>
    <w:p w:rsidR="0038659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1.2. Положение регламентирует порядок работы с документами при составлении официальной отчетности, с документами, представляемыми работниками при трудоустройстве (либо в процессе выполнения ими должностных обязанностей), вызвавшими обоснованные сомнения в подлинности и </w:t>
      </w:r>
      <w:r w:rsidR="00386595" w:rsidRPr="00154E7B">
        <w:rPr>
          <w:rFonts w:ascii="Times New Roman" w:hAnsi="Times New Roman" w:cs="Times New Roman"/>
          <w:sz w:val="28"/>
          <w:szCs w:val="28"/>
        </w:rPr>
        <w:t>достоверности,</w:t>
      </w:r>
      <w:r w:rsidRPr="00154E7B">
        <w:rPr>
          <w:rFonts w:ascii="Times New Roman" w:hAnsi="Times New Roman" w:cs="Times New Roman"/>
          <w:sz w:val="28"/>
          <w:szCs w:val="28"/>
        </w:rPr>
        <w:t xml:space="preserve"> изложенных в них сведений, с документами представляемыми работниками в процессе реализации деятельности Учреждения. </w:t>
      </w:r>
    </w:p>
    <w:p w:rsidR="00386595" w:rsidRDefault="00386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54E7B" w:rsidRPr="00154E7B">
        <w:rPr>
          <w:rFonts w:ascii="Times New Roman" w:hAnsi="Times New Roman" w:cs="Times New Roman"/>
          <w:sz w:val="28"/>
          <w:szCs w:val="28"/>
        </w:rPr>
        <w:t>. Положение устанавливает процедуру подготовки и направления заявлений в правоохранительные органы о совершенном преступлении.</w:t>
      </w:r>
    </w:p>
    <w:p w:rsidR="00386595" w:rsidRDefault="00386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</w:t>
      </w:r>
      <w:r w:rsidR="00154E7B" w:rsidRPr="00154E7B">
        <w:rPr>
          <w:rFonts w:ascii="Times New Roman" w:hAnsi="Times New Roman" w:cs="Times New Roman"/>
          <w:sz w:val="28"/>
          <w:szCs w:val="28"/>
        </w:rPr>
        <w:t xml:space="preserve">. Настоящее Положение обязательно для применения всеми работниками учреждения, находящиеся в трудовых отношениях, вне зависимости от занимаемой должности и выполняемых функций. </w:t>
      </w:r>
    </w:p>
    <w:p w:rsidR="0038659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>1.5. Настоящее Положение вступает в силу с момента его утверждения и действует до принятия нового.</w:t>
      </w:r>
    </w:p>
    <w:p w:rsidR="00386595" w:rsidRDefault="00386595">
      <w:pPr>
        <w:rPr>
          <w:rFonts w:ascii="Times New Roman" w:hAnsi="Times New Roman" w:cs="Times New Roman"/>
          <w:sz w:val="28"/>
          <w:szCs w:val="28"/>
        </w:rPr>
      </w:pPr>
    </w:p>
    <w:p w:rsidR="00386595" w:rsidRPr="00386595" w:rsidRDefault="00154E7B">
      <w:pPr>
        <w:rPr>
          <w:rFonts w:ascii="Times New Roman" w:hAnsi="Times New Roman" w:cs="Times New Roman"/>
          <w:b/>
          <w:sz w:val="28"/>
          <w:szCs w:val="28"/>
        </w:rPr>
      </w:pPr>
      <w:r w:rsidRPr="00386595">
        <w:rPr>
          <w:rFonts w:ascii="Times New Roman" w:hAnsi="Times New Roman" w:cs="Times New Roman"/>
          <w:b/>
          <w:sz w:val="28"/>
          <w:szCs w:val="28"/>
        </w:rPr>
        <w:t xml:space="preserve"> II. Основные понятия и термины </w:t>
      </w:r>
    </w:p>
    <w:p w:rsidR="0038659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2.1. </w:t>
      </w:r>
      <w:r w:rsidRPr="00386595">
        <w:rPr>
          <w:rFonts w:ascii="Times New Roman" w:hAnsi="Times New Roman" w:cs="Times New Roman"/>
          <w:b/>
          <w:sz w:val="28"/>
          <w:szCs w:val="28"/>
        </w:rPr>
        <w:t xml:space="preserve">Документ </w:t>
      </w:r>
      <w:r w:rsidRPr="00154E7B">
        <w:rPr>
          <w:rFonts w:ascii="Times New Roman" w:hAnsi="Times New Roman" w:cs="Times New Roman"/>
          <w:sz w:val="28"/>
          <w:szCs w:val="28"/>
        </w:rPr>
        <w:t>–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хранения.</w:t>
      </w:r>
    </w:p>
    <w:p w:rsidR="0038659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lastRenderedPageBreak/>
        <w:t xml:space="preserve"> 2.2. </w:t>
      </w:r>
      <w:r w:rsidRPr="00386595">
        <w:rPr>
          <w:rFonts w:ascii="Times New Roman" w:hAnsi="Times New Roman" w:cs="Times New Roman"/>
          <w:b/>
          <w:sz w:val="28"/>
          <w:szCs w:val="28"/>
        </w:rPr>
        <w:t>Официальный документ</w:t>
      </w:r>
      <w:r w:rsidRPr="00154E7B">
        <w:rPr>
          <w:rFonts w:ascii="Times New Roman" w:hAnsi="Times New Roman" w:cs="Times New Roman"/>
          <w:sz w:val="28"/>
          <w:szCs w:val="28"/>
        </w:rPr>
        <w:t xml:space="preserve"> – письменный акт, выполненный на бумажном носителе, удостоверяющий конкретные факты и события, которые влекут за использующих его лиц определенные последствия. Официальный документ должен содержать установленные реквизиты. </w:t>
      </w:r>
    </w:p>
    <w:p w:rsidR="0038659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2.3. </w:t>
      </w:r>
      <w:r w:rsidRPr="00386595">
        <w:rPr>
          <w:rFonts w:ascii="Times New Roman" w:hAnsi="Times New Roman" w:cs="Times New Roman"/>
          <w:b/>
          <w:sz w:val="28"/>
          <w:szCs w:val="28"/>
        </w:rPr>
        <w:t>Экземпляр</w:t>
      </w:r>
      <w:r w:rsidRPr="00154E7B">
        <w:rPr>
          <w:rFonts w:ascii="Times New Roman" w:hAnsi="Times New Roman" w:cs="Times New Roman"/>
          <w:sz w:val="28"/>
          <w:szCs w:val="28"/>
        </w:rPr>
        <w:t xml:space="preserve"> – образец тиражированного документа, идентичный оригиналу.</w:t>
      </w:r>
    </w:p>
    <w:p w:rsidR="0038659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 2.4. </w:t>
      </w:r>
      <w:r w:rsidRPr="00386595">
        <w:rPr>
          <w:rFonts w:ascii="Times New Roman" w:hAnsi="Times New Roman" w:cs="Times New Roman"/>
          <w:b/>
          <w:sz w:val="28"/>
          <w:szCs w:val="28"/>
        </w:rPr>
        <w:t>Статистическая отчетность</w:t>
      </w:r>
      <w:r w:rsidRPr="00154E7B">
        <w:rPr>
          <w:rFonts w:ascii="Times New Roman" w:hAnsi="Times New Roman" w:cs="Times New Roman"/>
          <w:sz w:val="28"/>
          <w:szCs w:val="28"/>
        </w:rPr>
        <w:t xml:space="preserve"> – система количественных и качественных показателей, </w:t>
      </w:r>
      <w:r w:rsidR="00386595" w:rsidRPr="00154E7B">
        <w:rPr>
          <w:rFonts w:ascii="Times New Roman" w:hAnsi="Times New Roman" w:cs="Times New Roman"/>
          <w:sz w:val="28"/>
          <w:szCs w:val="28"/>
        </w:rPr>
        <w:t>характеризирующих</w:t>
      </w:r>
      <w:r w:rsidRPr="00154E7B">
        <w:rPr>
          <w:rFonts w:ascii="Times New Roman" w:hAnsi="Times New Roman" w:cs="Times New Roman"/>
          <w:sz w:val="28"/>
          <w:szCs w:val="28"/>
        </w:rPr>
        <w:t xml:space="preserve"> работу учреждения за определенный срок. 2.5. </w:t>
      </w:r>
      <w:r w:rsidRPr="00386595">
        <w:rPr>
          <w:rFonts w:ascii="Times New Roman" w:hAnsi="Times New Roman" w:cs="Times New Roman"/>
          <w:b/>
          <w:sz w:val="28"/>
          <w:szCs w:val="28"/>
        </w:rPr>
        <w:t>Виды применяемой отчетности</w:t>
      </w:r>
      <w:r w:rsidRPr="00154E7B">
        <w:rPr>
          <w:rFonts w:ascii="Times New Roman" w:hAnsi="Times New Roman" w:cs="Times New Roman"/>
          <w:sz w:val="28"/>
          <w:szCs w:val="28"/>
        </w:rPr>
        <w:t xml:space="preserve">: - государственная и ведомственная отчетность - отчетность, составляемая на основе утвержденных унифицированных форм и в соответствии с утвержденными нормативными документами; - внутренняя отчетность - разработанные и утвержденные директором Учреждения бланки. Обязательными реквизитами этих отчетов являются: наименование организации, название вида документа, дата и номер документа, место составления, заголовок </w:t>
      </w:r>
      <w:r w:rsidR="00386595" w:rsidRPr="00154E7B">
        <w:rPr>
          <w:rFonts w:ascii="Times New Roman" w:hAnsi="Times New Roman" w:cs="Times New Roman"/>
          <w:sz w:val="28"/>
          <w:szCs w:val="28"/>
        </w:rPr>
        <w:t>подтексту</w:t>
      </w:r>
      <w:r w:rsidRPr="00154E7B">
        <w:rPr>
          <w:rFonts w:ascii="Times New Roman" w:hAnsi="Times New Roman" w:cs="Times New Roman"/>
          <w:sz w:val="28"/>
          <w:szCs w:val="28"/>
        </w:rPr>
        <w:t xml:space="preserve">, подпись, гриф утверждения (на отчетах) или резолюция директора </w:t>
      </w:r>
      <w:proofErr w:type="spellStart"/>
      <w:r w:rsidRPr="00154E7B">
        <w:rPr>
          <w:rFonts w:ascii="Times New Roman" w:hAnsi="Times New Roman" w:cs="Times New Roman"/>
          <w:sz w:val="28"/>
          <w:szCs w:val="28"/>
        </w:rPr>
        <w:t>уреждения</w:t>
      </w:r>
      <w:proofErr w:type="spellEnd"/>
      <w:r w:rsidRPr="00154E7B">
        <w:rPr>
          <w:rFonts w:ascii="Times New Roman" w:hAnsi="Times New Roman" w:cs="Times New Roman"/>
          <w:sz w:val="28"/>
          <w:szCs w:val="28"/>
        </w:rPr>
        <w:t xml:space="preserve"> (на справке отчетного характера).</w:t>
      </w:r>
    </w:p>
    <w:p w:rsidR="0038659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 2.6. Под недействительными документами следует понимать:</w:t>
      </w:r>
    </w:p>
    <w:p w:rsidR="0038659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 2.6.1. Полностью изготовленные фиктивные </w:t>
      </w:r>
      <w:r w:rsidR="00386595" w:rsidRPr="00154E7B">
        <w:rPr>
          <w:rFonts w:ascii="Times New Roman" w:hAnsi="Times New Roman" w:cs="Times New Roman"/>
          <w:sz w:val="28"/>
          <w:szCs w:val="28"/>
        </w:rPr>
        <w:t>документы</w:t>
      </w:r>
      <w:r w:rsidRPr="00154E7B">
        <w:rPr>
          <w:rFonts w:ascii="Times New Roman" w:hAnsi="Times New Roman" w:cs="Times New Roman"/>
          <w:sz w:val="28"/>
          <w:szCs w:val="28"/>
        </w:rPr>
        <w:t xml:space="preserve"> или подлинные документы, в которые внесены изменения путем подчисток, дописок, исправления или уничтожения части текста, внесения в них дополнительных данных, проставления оттиска поддельного штампа или печати и т.п.</w:t>
      </w:r>
    </w:p>
    <w:p w:rsidR="0038659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2.6.2. Фактически являющиеся подлинными, но содержащие сведения, не соответствующие действительности. Они сохраняют внешние признаки и реквизиты надлежащих документов (изготавливаются на официальном бланке, содержат наименование должностей и фамилии лиц, уполномоченных их подписывать), однако внесенные в них сведения (текст, цифровые данные) являются сфальсифицированными. </w:t>
      </w:r>
    </w:p>
    <w:p w:rsidR="0038659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2.6.3. Выданные с нарушением установленного порядка, т.е. в результате злоупотребления должностным лицом служебным положением или совершения им халатных действий при выдаче этого документа. </w:t>
      </w:r>
    </w:p>
    <w:p w:rsidR="002B4B1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>2.7. Использование недействительных документов заключается в их представлении в качестве оснований для трудоустройства, а также проведения любого из действий, отнесенных к компетенции учреждения.</w:t>
      </w:r>
    </w:p>
    <w:p w:rsidR="002B4B1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 2.8. </w:t>
      </w:r>
      <w:r w:rsidRPr="002B4B15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Pr="00154E7B">
        <w:rPr>
          <w:rFonts w:ascii="Times New Roman" w:hAnsi="Times New Roman" w:cs="Times New Roman"/>
          <w:sz w:val="28"/>
          <w:szCs w:val="28"/>
        </w:rPr>
        <w:t xml:space="preserve"> - необходимая для работодателя информация в связи с установлением трудовых отношений и касающаяся конкретного работника.</w:t>
      </w:r>
    </w:p>
    <w:p w:rsidR="002B4B15" w:rsidRPr="002B4B15" w:rsidRDefault="00154E7B">
      <w:pPr>
        <w:rPr>
          <w:rFonts w:ascii="Times New Roman" w:hAnsi="Times New Roman" w:cs="Times New Roman"/>
          <w:b/>
          <w:sz w:val="28"/>
          <w:szCs w:val="28"/>
        </w:rPr>
      </w:pPr>
      <w:r w:rsidRPr="002B4B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III. Порядок проверки документов на подлинность и составления официальной отчетности </w:t>
      </w:r>
    </w:p>
    <w:p w:rsidR="002B4B1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>3.1. Должностное лицо, ответственное за составление документов по своему направлению деятельности, ведет непосредственный контроль и регулярно осуществляет проведение проверок на предмет подлинности документов, образующихся у работников Учреждения, находящихся у него в прямом подчинении.</w:t>
      </w:r>
    </w:p>
    <w:p w:rsidR="002B4B1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 3.2.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</w:t>
      </w:r>
    </w:p>
    <w:p w:rsidR="002B4B1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>3.3. При чтении документов, после установления их подлинности, необходимо проверять документы по существу, то есть с точки зрения достоверности, законности отраженных в них хозяйственных операций, информации, фактах и т. д.</w:t>
      </w:r>
    </w:p>
    <w:p w:rsidR="002B4B1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 3.4.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</w:t>
      </w:r>
    </w:p>
    <w:p w:rsidR="002B4B1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 3.5. 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2B4B1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 3.6. При выявлении фактов использования поддельных документов необходимо незамедлительно проинформировать директора Учреждения, а также принять соответствующие меры по недопущению составления неофициальной отчетности и использования поддельных документов.</w:t>
      </w:r>
    </w:p>
    <w:p w:rsidR="002B4B15" w:rsidRPr="002B4B15" w:rsidRDefault="00154E7B">
      <w:pPr>
        <w:rPr>
          <w:rFonts w:ascii="Times New Roman" w:hAnsi="Times New Roman" w:cs="Times New Roman"/>
          <w:b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 </w:t>
      </w:r>
      <w:r w:rsidRPr="002B4B15">
        <w:rPr>
          <w:rFonts w:ascii="Times New Roman" w:hAnsi="Times New Roman" w:cs="Times New Roman"/>
          <w:b/>
          <w:sz w:val="28"/>
          <w:szCs w:val="28"/>
        </w:rPr>
        <w:t xml:space="preserve">IV. Действия работников при возникновении сомнений в подлинности представленных документов </w:t>
      </w:r>
    </w:p>
    <w:p w:rsidR="002B4B1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4.1. В случае возникновения обоснованных сомнений в подлинности представленных документов (дипломов, удостоверений, сертификатов) и достоверности содержащейся в них информации работники учреждения, осуществляющие непосредственную обработку и учет корреспонденции либо правовую экспертизу, обязаны предпринимать меры, </w:t>
      </w:r>
      <w:r w:rsidR="002B4B15" w:rsidRPr="00154E7B">
        <w:rPr>
          <w:rFonts w:ascii="Times New Roman" w:hAnsi="Times New Roman" w:cs="Times New Roman"/>
          <w:sz w:val="28"/>
          <w:szCs w:val="28"/>
        </w:rPr>
        <w:t>направленные</w:t>
      </w:r>
      <w:r w:rsidRPr="00154E7B">
        <w:rPr>
          <w:rFonts w:ascii="Times New Roman" w:hAnsi="Times New Roman" w:cs="Times New Roman"/>
          <w:sz w:val="28"/>
          <w:szCs w:val="28"/>
        </w:rPr>
        <w:t xml:space="preserve"> на устранение возникших сомнений и на получение дополнительных сведений. 4.2. При возникновении у работника учреждения сомнений в подлинности документа, он обязан незамедлительно сообщить (в виде служебной (докладной) записки) об этом директору учреждения для принятия дальнейшего решения с целью проверки подлинности поступивших документов от работника при трудоустройстве. </w:t>
      </w:r>
    </w:p>
    <w:p w:rsidR="002B4B1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lastRenderedPageBreak/>
        <w:t xml:space="preserve">4.3. Работник, ответственный за проверку подлинности документов при трудоустройстве, снимает копии с предоставленных документов (диплома об </w:t>
      </w:r>
      <w:proofErr w:type="spellStart"/>
      <w:r w:rsidRPr="00154E7B">
        <w:rPr>
          <w:rFonts w:ascii="Times New Roman" w:hAnsi="Times New Roman" w:cs="Times New Roman"/>
          <w:sz w:val="28"/>
          <w:szCs w:val="28"/>
        </w:rPr>
        <w:t>образованиии</w:t>
      </w:r>
      <w:proofErr w:type="spellEnd"/>
      <w:r w:rsidRPr="00154E7B">
        <w:rPr>
          <w:rFonts w:ascii="Times New Roman" w:hAnsi="Times New Roman" w:cs="Times New Roman"/>
          <w:sz w:val="28"/>
          <w:szCs w:val="28"/>
        </w:rPr>
        <w:t xml:space="preserve"> и иных документов) и проводит первичный визуальный анализ. </w:t>
      </w:r>
    </w:p>
    <w:p w:rsidR="002B4B1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4.4. Сведения об образовании работника приравниваются к персональным данным. Согласно п. 3 ст. 86 ТК РФ (аналогичная норма содержится также в пп.1 п.2 ст. 10 Федерального закона от 27.07.2006 г. № 152-ФЗ “О персональных данных”) все персональные данные работника следует получать от него самого. Если персональные данные </w:t>
      </w:r>
      <w:r w:rsidR="002B4B15" w:rsidRPr="00154E7B">
        <w:rPr>
          <w:rFonts w:ascii="Times New Roman" w:hAnsi="Times New Roman" w:cs="Times New Roman"/>
          <w:sz w:val="28"/>
          <w:szCs w:val="28"/>
        </w:rPr>
        <w:t>работника,</w:t>
      </w:r>
      <w:r w:rsidRPr="00154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E7B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154E7B">
        <w:rPr>
          <w:rFonts w:ascii="Times New Roman" w:hAnsi="Times New Roman" w:cs="Times New Roman"/>
          <w:sz w:val="28"/>
          <w:szCs w:val="28"/>
        </w:rPr>
        <w:t xml:space="preserve"> получить только у третьей стороны, то работник должен быть уведомлен об этом заранее, и от него должно быть получено письменное согласие. </w:t>
      </w:r>
    </w:p>
    <w:p w:rsidR="002B4B1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4.5. Работник, ответственный за проверку подлинности документов при трудоустройстве, обязан сообщить работнику, предоставившему документ, вызывающий сомнение в его подлинности, о целя, предполагаемых источниках и способах получения персональных данных, а также о характере и последствиях отказа работника дать письменное согласие на их получение. 4.6. После оформления согласия работника на получение персональных данных, в соответствии с законодательством РФ, в случае принятия директором решения о направлении запроса в инстанцию, выдавшую документ, вызывающий сомнение в его подлинности, данное решение доводится до руководителя инстанции, предоставившего документ, и направляется запрос в адрес этой инстанции. </w:t>
      </w:r>
    </w:p>
    <w:p w:rsidR="002B4B1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4.6. Запрос в </w:t>
      </w:r>
      <w:r w:rsidR="002B4B15" w:rsidRPr="00154E7B">
        <w:rPr>
          <w:rFonts w:ascii="Times New Roman" w:hAnsi="Times New Roman" w:cs="Times New Roman"/>
          <w:sz w:val="28"/>
          <w:szCs w:val="28"/>
        </w:rPr>
        <w:t>инстанцию</w:t>
      </w:r>
      <w:r w:rsidRPr="00154E7B">
        <w:rPr>
          <w:rFonts w:ascii="Times New Roman" w:hAnsi="Times New Roman" w:cs="Times New Roman"/>
          <w:sz w:val="28"/>
          <w:szCs w:val="28"/>
        </w:rPr>
        <w:t xml:space="preserve">, выдавшую документ, вызывающий сомнения в его подлинности, регистрируется в Журнале регистрации запросов на подтверждение подлинности документов (Приложение № 1) с указанием последующего ответа. Журнал регистрации запросов ведется и хранится у лица, ответственного за </w:t>
      </w:r>
      <w:r w:rsidR="002B4B15" w:rsidRPr="00154E7B">
        <w:rPr>
          <w:rFonts w:ascii="Times New Roman" w:hAnsi="Times New Roman" w:cs="Times New Roman"/>
          <w:sz w:val="28"/>
          <w:szCs w:val="28"/>
        </w:rPr>
        <w:t>противодействие</w:t>
      </w:r>
      <w:r w:rsidRPr="00154E7B">
        <w:rPr>
          <w:rFonts w:ascii="Times New Roman" w:hAnsi="Times New Roman" w:cs="Times New Roman"/>
          <w:sz w:val="28"/>
          <w:szCs w:val="28"/>
        </w:rPr>
        <w:t xml:space="preserve"> коррупции в Учреждении. </w:t>
      </w:r>
    </w:p>
    <w:p w:rsidR="002B4B1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4.7. В случае получения положительного ответа (указания в документе информации несоответствующей действительности или документ не выдавался данной инстанцией и др.) директор Учреждения рассматривает представленные документы и принимает решение о направлении заявления о признаках совершенного преступления в правоохранительные органы в порядке, предусмотренном Положением о сотрудничестве с правоохранительными органами. </w:t>
      </w:r>
    </w:p>
    <w:p w:rsidR="002B4B1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4.7. Служебные (докладные) записки и приложенные к ним материалы передаются лицу, ответственному за противодействие коррупции для оформления заявления в правоохранительные органы. </w:t>
      </w:r>
    </w:p>
    <w:p w:rsidR="002B4B1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4.8. Представленные в учреждение недействительные документы или их копии не подлежат возврату в связи с их возможной выемкой </w:t>
      </w:r>
      <w:r w:rsidRPr="00154E7B"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правоохранительными </w:t>
      </w:r>
      <w:r w:rsidR="002B4B15" w:rsidRPr="00154E7B">
        <w:rPr>
          <w:rFonts w:ascii="Times New Roman" w:hAnsi="Times New Roman" w:cs="Times New Roman"/>
          <w:sz w:val="28"/>
          <w:szCs w:val="28"/>
        </w:rPr>
        <w:t>органами</w:t>
      </w:r>
      <w:r w:rsidRPr="00154E7B">
        <w:rPr>
          <w:rFonts w:ascii="Times New Roman" w:hAnsi="Times New Roman" w:cs="Times New Roman"/>
          <w:sz w:val="28"/>
          <w:szCs w:val="28"/>
        </w:rPr>
        <w:t xml:space="preserve"> и последующим признанием вещественными доказательствами. </w:t>
      </w:r>
    </w:p>
    <w:p w:rsidR="002B4B15" w:rsidRPr="002B4B15" w:rsidRDefault="00154E7B">
      <w:pPr>
        <w:rPr>
          <w:rFonts w:ascii="Times New Roman" w:hAnsi="Times New Roman" w:cs="Times New Roman"/>
          <w:b/>
          <w:sz w:val="28"/>
          <w:szCs w:val="28"/>
        </w:rPr>
      </w:pPr>
      <w:r w:rsidRPr="002B4B15">
        <w:rPr>
          <w:rFonts w:ascii="Times New Roman" w:hAnsi="Times New Roman" w:cs="Times New Roman"/>
          <w:b/>
          <w:sz w:val="28"/>
          <w:szCs w:val="28"/>
        </w:rPr>
        <w:t>V. Подготовка и направление в правоохранительные органы заявлений о совершении преступления</w:t>
      </w:r>
    </w:p>
    <w:p w:rsidR="002B4B1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 5.1. На основании письменного указания директора Учреждения лицо, ответственное за противодействие коррупции, в течение 5 дней готовит заявления и прилагаемые к ним материалы, которые в порядке ст. 141 УПК РФ направляются в правоохранительные органы за подписью директора Учреждения. </w:t>
      </w:r>
    </w:p>
    <w:p w:rsidR="002B4B1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5.2. Заявление в правоохранительные органы о признаках совершенного преступления (предоставления поддельных документов) регистрируется в Журнале регистрации заявлений в правоохранительные органы о совершенном преступлении (Приложение № 2) с указанием </w:t>
      </w:r>
      <w:r w:rsidR="002B4B15" w:rsidRPr="00154E7B">
        <w:rPr>
          <w:rFonts w:ascii="Times New Roman" w:hAnsi="Times New Roman" w:cs="Times New Roman"/>
          <w:sz w:val="28"/>
          <w:szCs w:val="28"/>
        </w:rPr>
        <w:t>последующем</w:t>
      </w:r>
      <w:r w:rsidRPr="00154E7B">
        <w:rPr>
          <w:rFonts w:ascii="Times New Roman" w:hAnsi="Times New Roman" w:cs="Times New Roman"/>
          <w:sz w:val="28"/>
          <w:szCs w:val="28"/>
        </w:rPr>
        <w:t xml:space="preserve"> решения. Журнал регистрации заявлений ведется и хранится у лица, ответственного за противодействие коррупции в учреждении. </w:t>
      </w:r>
    </w:p>
    <w:p w:rsidR="002B4B1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5.3. При поступлении в </w:t>
      </w:r>
      <w:r w:rsidR="002B4B15" w:rsidRPr="00154E7B">
        <w:rPr>
          <w:rFonts w:ascii="Times New Roman" w:hAnsi="Times New Roman" w:cs="Times New Roman"/>
          <w:sz w:val="28"/>
          <w:szCs w:val="28"/>
        </w:rPr>
        <w:t>учреждение</w:t>
      </w:r>
      <w:r w:rsidRPr="00154E7B">
        <w:rPr>
          <w:rFonts w:ascii="Times New Roman" w:hAnsi="Times New Roman" w:cs="Times New Roman"/>
          <w:sz w:val="28"/>
          <w:szCs w:val="28"/>
        </w:rPr>
        <w:t xml:space="preserve"> постановления об отказе в возбуждении уголовного дела лицо, </w:t>
      </w:r>
      <w:r w:rsidR="002B4B15" w:rsidRPr="00154E7B">
        <w:rPr>
          <w:rFonts w:ascii="Times New Roman" w:hAnsi="Times New Roman" w:cs="Times New Roman"/>
          <w:sz w:val="28"/>
          <w:szCs w:val="28"/>
        </w:rPr>
        <w:t>вынесенного</w:t>
      </w:r>
      <w:r w:rsidRPr="00154E7B">
        <w:rPr>
          <w:rFonts w:ascii="Times New Roman" w:hAnsi="Times New Roman" w:cs="Times New Roman"/>
          <w:sz w:val="28"/>
          <w:szCs w:val="28"/>
        </w:rPr>
        <w:t xml:space="preserve"> порядке </w:t>
      </w:r>
      <w:proofErr w:type="gramStart"/>
      <w:r w:rsidRPr="00154E7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4E7B">
        <w:rPr>
          <w:rFonts w:ascii="Times New Roman" w:hAnsi="Times New Roman" w:cs="Times New Roman"/>
          <w:sz w:val="28"/>
          <w:szCs w:val="28"/>
        </w:rPr>
        <w:t xml:space="preserve">. 1 ст. 148 УПК РФ, ответственное за противодействие коррупции, согласовывает с директором целесообразность дальнейшего обжалования указанного постановления. </w:t>
      </w:r>
    </w:p>
    <w:p w:rsidR="002B4B15" w:rsidRDefault="00154E7B">
      <w:pPr>
        <w:rPr>
          <w:rFonts w:ascii="Times New Roman" w:hAnsi="Times New Roman" w:cs="Times New Roman"/>
          <w:sz w:val="28"/>
          <w:szCs w:val="28"/>
        </w:rPr>
      </w:pPr>
      <w:r w:rsidRPr="002B4B15">
        <w:rPr>
          <w:rFonts w:ascii="Times New Roman" w:hAnsi="Times New Roman" w:cs="Times New Roman"/>
          <w:b/>
          <w:sz w:val="28"/>
          <w:szCs w:val="28"/>
        </w:rPr>
        <w:t>VI. Ответственность</w:t>
      </w:r>
      <w:r w:rsidRPr="00154E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B1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6.1. В учреждении запрещено использовать неутвержденные формы отчетов, либо отчеты, содержащие недостоверную информацию. В случае выявления данных фактов, работники привлекаются к дисциплинарной ответственности. 6.2. При обнаружении составления неофициальной отчетности должностные лица, работники Учреждения, в чьи полномочия в соответствии с должностными обязанностями входит подготовка, составление, представление и направление отчетности, несут персональную ответственность за составление неофициальной отчетности и использования поддельных документов. </w:t>
      </w:r>
    </w:p>
    <w:p w:rsidR="002B4B15" w:rsidRPr="002B4B15" w:rsidRDefault="00154E7B">
      <w:pPr>
        <w:rPr>
          <w:rFonts w:ascii="Times New Roman" w:hAnsi="Times New Roman" w:cs="Times New Roman"/>
          <w:b/>
          <w:sz w:val="28"/>
          <w:szCs w:val="28"/>
        </w:rPr>
      </w:pPr>
      <w:r w:rsidRPr="002B4B15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0D0202" w:rsidRPr="002B4B15" w:rsidRDefault="00154E7B">
      <w:pPr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7.1. Настоящее </w:t>
      </w:r>
      <w:r w:rsidRPr="002B4B15">
        <w:rPr>
          <w:rFonts w:ascii="Times New Roman" w:hAnsi="Times New Roman" w:cs="Times New Roman"/>
          <w:sz w:val="28"/>
          <w:szCs w:val="28"/>
        </w:rPr>
        <w:t xml:space="preserve">Положение подлежит обязательному опубликованию на </w:t>
      </w:r>
      <w:proofErr w:type="spellStart"/>
      <w:proofErr w:type="gramStart"/>
      <w:r w:rsidRPr="002B4B15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2B4B15">
        <w:rPr>
          <w:rFonts w:ascii="Times New Roman" w:hAnsi="Times New Roman" w:cs="Times New Roman"/>
          <w:sz w:val="28"/>
          <w:szCs w:val="28"/>
        </w:rPr>
        <w:t xml:space="preserve"> официальном сайте учреждения в сети Интернет.</w:t>
      </w:r>
    </w:p>
    <w:sectPr w:rsidR="000D0202" w:rsidRPr="002B4B15" w:rsidSect="002B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4E7B"/>
    <w:rsid w:val="00154E7B"/>
    <w:rsid w:val="001B4501"/>
    <w:rsid w:val="002233F4"/>
    <w:rsid w:val="002B1F03"/>
    <w:rsid w:val="002B4B15"/>
    <w:rsid w:val="00386595"/>
    <w:rsid w:val="00A66A59"/>
    <w:rsid w:val="00E0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2024-01-19T07:56:00Z</dcterms:created>
  <dcterms:modified xsi:type="dcterms:W3CDTF">2024-01-22T13:42:00Z</dcterms:modified>
</cp:coreProperties>
</file>